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036D2" w14:textId="77777777" w:rsidR="002E3F16" w:rsidRDefault="002E3F16">
      <w:pPr>
        <w:rPr>
          <w:color w:val="000000"/>
        </w:rPr>
      </w:pPr>
    </w:p>
    <w:p w14:paraId="159036D3" w14:textId="222505E5" w:rsidR="001637A7" w:rsidRDefault="002E3F16">
      <w:pPr>
        <w:rPr>
          <w:color w:val="000000"/>
        </w:rPr>
      </w:pPr>
      <w:r>
        <w:rPr>
          <w:color w:val="000000"/>
        </w:rPr>
        <w:t xml:space="preserve">V  skladu z 22. členom Zakona o spremembah in dopolnitvah Zakona o osnovni šoli (Uradni list RS, št. 63/13) bomo tudi </w:t>
      </w:r>
      <w:r w:rsidR="003706B2">
        <w:rPr>
          <w:color w:val="000000"/>
        </w:rPr>
        <w:t xml:space="preserve">v letošnjem šolskem letu </w:t>
      </w:r>
      <w:r>
        <w:rPr>
          <w:color w:val="000000"/>
        </w:rPr>
        <w:t>na naši šoli</w:t>
      </w:r>
      <w:r w:rsidR="009F1825">
        <w:rPr>
          <w:color w:val="000000"/>
        </w:rPr>
        <w:t xml:space="preserve"> </w:t>
      </w:r>
      <w:r w:rsidR="003706B2">
        <w:rPr>
          <w:color w:val="000000"/>
        </w:rPr>
        <w:t xml:space="preserve"> za učence 1. razreda izvajal</w:t>
      </w:r>
      <w:r>
        <w:rPr>
          <w:color w:val="000000"/>
        </w:rPr>
        <w:t xml:space="preserve">i </w:t>
      </w:r>
      <w:r w:rsidRPr="002E3F16">
        <w:rPr>
          <w:b/>
          <w:color w:val="000000"/>
        </w:rPr>
        <w:t>pouk prvega tujega jezika</w:t>
      </w:r>
      <w:r>
        <w:rPr>
          <w:color w:val="000000"/>
        </w:rPr>
        <w:t xml:space="preserve"> kot </w:t>
      </w:r>
      <w:r w:rsidRPr="002E3F16">
        <w:rPr>
          <w:b/>
          <w:color w:val="000000"/>
        </w:rPr>
        <w:t>neobvezni izbirni predmet</w:t>
      </w:r>
      <w:r w:rsidR="009F1825">
        <w:rPr>
          <w:color w:val="000000"/>
        </w:rPr>
        <w:t xml:space="preserve"> .</w:t>
      </w:r>
    </w:p>
    <w:p w14:paraId="159036D4" w14:textId="77777777" w:rsidR="002E3F16" w:rsidRDefault="002E3F16" w:rsidP="002E3F16">
      <w:pPr>
        <w:jc w:val="both"/>
      </w:pPr>
      <w:r w:rsidRPr="002E3F16">
        <w:t>Učenje tujih jezikov v prvem razredu naj bi bilo čim bližje naravnemu pridobivanju prvega jezika,</w:t>
      </w:r>
      <w:r>
        <w:t xml:space="preserve"> zato </w:t>
      </w:r>
      <w:r w:rsidRPr="002E3F16">
        <w:t>poteka ob igralnih ter gibalnih dejavnostih. Tako ohranjamo glede na njihove razvojne notranjo motivacijo pri učencih, kar vpliva na njihovo večje sodelovanje pri pouku, interes in veselje do učenja tujega jezika. Vsebine, ki jih obravnavamo pri pouku, ter izbrane učne metode in pristopi so pogojeni s starostjo učencev in njihovo kratkotrajno pozornostjo, so čustveno in kognitivno sprejemljive, privlačne, uporabne in zabavne ter spodbujajo učence k vključevanju, r</w:t>
      </w:r>
      <w:bookmarkStart w:id="0" w:name="_GoBack"/>
      <w:bookmarkEnd w:id="0"/>
      <w:r w:rsidRPr="002E3F16">
        <w:t>azvijanju domišljije in ustvarjalnosti.</w:t>
      </w:r>
    </w:p>
    <w:p w14:paraId="159036D5" w14:textId="77777777" w:rsidR="002E3F16" w:rsidRDefault="002E3F16" w:rsidP="002E3F16">
      <w:pPr>
        <w:jc w:val="both"/>
      </w:pPr>
      <w:r w:rsidRPr="002E3F16">
        <w:t>Pouk je organiziran konkretno, v situacijskih priložnostih in pogostem izmenjavanju različnih krajših aktivnosti. Uporaba konkretnih gradiv (npr. igrač, lutk, predmetov), vizualne podpore (npr. ilustracij, fotografij, posterjev), glasbe (npr. pesmi, izštevank, gibalnih pesmi) in spodbujanje učencev k veččutnemu učenju omogoča ustvarjanje povezav in pridobivanje asociacij na obravnavane vsebine, kar pripomore k boljši zapomnitvi in uporabi naučenega.</w:t>
      </w:r>
    </w:p>
    <w:p w14:paraId="159036D6" w14:textId="77777777" w:rsidR="009F1825" w:rsidRDefault="009F1825" w:rsidP="009F1825">
      <w:pPr>
        <w:pStyle w:val="Default"/>
        <w:jc w:val="both"/>
        <w:rPr>
          <w:rFonts w:asciiTheme="minorHAnsi" w:hAnsiTheme="minorHAnsi"/>
        </w:rPr>
      </w:pPr>
      <w:r w:rsidRPr="00AE79D8">
        <w:rPr>
          <w:rFonts w:asciiTheme="minorHAnsi" w:hAnsiTheme="minorHAnsi"/>
        </w:rPr>
        <w:t>Neobvezni izbirni</w:t>
      </w:r>
      <w:r>
        <w:rPr>
          <w:rFonts w:asciiTheme="minorHAnsi" w:hAnsiTheme="minorHAnsi"/>
        </w:rPr>
        <w:t xml:space="preserve"> predmet – prvi</w:t>
      </w:r>
      <w:r w:rsidRPr="00AE79D8">
        <w:rPr>
          <w:rFonts w:asciiTheme="minorHAnsi" w:hAnsiTheme="minorHAnsi"/>
        </w:rPr>
        <w:t xml:space="preserve"> tuji jezik se i</w:t>
      </w:r>
      <w:r>
        <w:rPr>
          <w:rFonts w:asciiTheme="minorHAnsi" w:hAnsiTheme="minorHAnsi"/>
        </w:rPr>
        <w:t xml:space="preserve">zvaja dve uri tedensko. Ko se učenec za izbirni predmet odloči-postane ta zanj </w:t>
      </w:r>
      <w:r w:rsidRPr="00924D53">
        <w:rPr>
          <w:rFonts w:asciiTheme="minorHAnsi" w:hAnsiTheme="minorHAnsi"/>
          <w:b/>
        </w:rPr>
        <w:t>obvezen</w:t>
      </w:r>
      <w:r>
        <w:rPr>
          <w:rFonts w:asciiTheme="minorHAnsi" w:hAnsiTheme="minorHAnsi"/>
        </w:rPr>
        <w:t xml:space="preserve"> in na koncu šolskega leta tudi </w:t>
      </w:r>
      <w:r w:rsidRPr="00924D53">
        <w:rPr>
          <w:rFonts w:asciiTheme="minorHAnsi" w:hAnsiTheme="minorHAnsi"/>
          <w:b/>
        </w:rPr>
        <w:t>ocenjen</w:t>
      </w:r>
      <w:r>
        <w:rPr>
          <w:rFonts w:asciiTheme="minorHAnsi" w:hAnsiTheme="minorHAnsi"/>
        </w:rPr>
        <w:t>.</w:t>
      </w:r>
    </w:p>
    <w:p w14:paraId="159036D7" w14:textId="77777777" w:rsidR="009F1825" w:rsidRPr="00AE79D8" w:rsidRDefault="009F1825" w:rsidP="009F1825">
      <w:pPr>
        <w:pStyle w:val="Default"/>
        <w:jc w:val="both"/>
        <w:rPr>
          <w:rFonts w:asciiTheme="minorHAnsi" w:hAnsiTheme="minorHAnsi"/>
        </w:rPr>
      </w:pPr>
      <w:r>
        <w:rPr>
          <w:rFonts w:asciiTheme="minorHAnsi" w:hAnsiTheme="minorHAnsi"/>
        </w:rPr>
        <w:t>Ker so izbirni predmeti v 1. razredu neobvezni pomeni, da ima učenec/učenka možnost, da izbirnega predmeta ne izbere.</w:t>
      </w:r>
    </w:p>
    <w:p w14:paraId="159036D8" w14:textId="52F67194" w:rsidR="009F1825" w:rsidRDefault="009F1825" w:rsidP="009F1825">
      <w:pPr>
        <w:jc w:val="both"/>
        <w:rPr>
          <w:sz w:val="24"/>
          <w:szCs w:val="24"/>
        </w:rPr>
      </w:pPr>
      <w:r>
        <w:rPr>
          <w:sz w:val="24"/>
          <w:szCs w:val="24"/>
        </w:rPr>
        <w:t>Pouk neobveznega izbirnega predmeta – prvi tuji jezik</w:t>
      </w:r>
      <w:r w:rsidRPr="00AE79D8">
        <w:rPr>
          <w:sz w:val="24"/>
          <w:szCs w:val="24"/>
        </w:rPr>
        <w:t xml:space="preserve"> bomo izvaj</w:t>
      </w:r>
      <w:r>
        <w:rPr>
          <w:sz w:val="24"/>
          <w:szCs w:val="24"/>
        </w:rPr>
        <w:t>ali ob zadostnem številu prijav</w:t>
      </w:r>
      <w:r w:rsidR="00924D53">
        <w:rPr>
          <w:sz w:val="24"/>
          <w:szCs w:val="24"/>
        </w:rPr>
        <w:t xml:space="preserve"> (najmanj 10 učencev).</w:t>
      </w:r>
    </w:p>
    <w:p w14:paraId="159036D9" w14:textId="77777777" w:rsidR="009F1825" w:rsidRDefault="009F1825" w:rsidP="002E3F16">
      <w:pPr>
        <w:jc w:val="both"/>
      </w:pPr>
      <w:r>
        <w:t>____________________________________________________________________________</w:t>
      </w:r>
    </w:p>
    <w:p w14:paraId="159036DA" w14:textId="77777777" w:rsidR="009F1825" w:rsidRDefault="009F1825" w:rsidP="009F1825">
      <w:pPr>
        <w:jc w:val="center"/>
      </w:pPr>
      <w:r>
        <w:t>PRIJAVNICA</w:t>
      </w:r>
    </w:p>
    <w:p w14:paraId="159036DB" w14:textId="77777777" w:rsidR="009F1825" w:rsidRDefault="009F1825" w:rsidP="009F1825">
      <w:pPr>
        <w:jc w:val="center"/>
      </w:pPr>
    </w:p>
    <w:p w14:paraId="159036DC" w14:textId="77777777" w:rsidR="009F1825" w:rsidRDefault="009F1825" w:rsidP="00DD2453">
      <w:pPr>
        <w:spacing w:line="240" w:lineRule="auto"/>
        <w:jc w:val="both"/>
      </w:pPr>
      <w:r>
        <w:t>_________________________________ prijavljam svojega otroka ______________________</w:t>
      </w:r>
    </w:p>
    <w:p w14:paraId="159036DD" w14:textId="77777777" w:rsidR="009F1825" w:rsidRPr="009F1825" w:rsidRDefault="009F1825" w:rsidP="00DD2453">
      <w:pPr>
        <w:spacing w:line="240" w:lineRule="auto"/>
        <w:jc w:val="both"/>
        <w:rPr>
          <w:sz w:val="16"/>
          <w:szCs w:val="16"/>
        </w:rPr>
      </w:pPr>
      <w:r>
        <w:rPr>
          <w:sz w:val="16"/>
          <w:szCs w:val="16"/>
        </w:rPr>
        <w:t xml:space="preserve">               (ime in priimek starša)</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(ime in priimek otroka)</w:t>
      </w:r>
    </w:p>
    <w:p w14:paraId="159036DE" w14:textId="77777777" w:rsidR="009F1825" w:rsidRPr="009F1825" w:rsidRDefault="009F1825" w:rsidP="009F1825">
      <w:pPr>
        <w:jc w:val="both"/>
        <w:rPr>
          <w:sz w:val="16"/>
          <w:szCs w:val="16"/>
        </w:rPr>
      </w:pPr>
    </w:p>
    <w:p w14:paraId="159036DF" w14:textId="4A844A96" w:rsidR="009F1825" w:rsidRDefault="009F1825" w:rsidP="00DD2453">
      <w:pPr>
        <w:spacing w:line="240" w:lineRule="auto"/>
        <w:jc w:val="both"/>
        <w:rPr>
          <w:b/>
        </w:rPr>
      </w:pPr>
      <w:r>
        <w:t xml:space="preserve">____________________ učenca  </w:t>
      </w:r>
      <w:r>
        <w:rPr>
          <w:u w:val="single"/>
        </w:rPr>
        <w:t xml:space="preserve">1. </w:t>
      </w:r>
      <w:r w:rsidR="00924D53">
        <w:rPr>
          <w:u w:val="single"/>
        </w:rPr>
        <w:t>razreda</w:t>
      </w:r>
      <w:r>
        <w:rPr>
          <w:u w:val="single"/>
        </w:rPr>
        <w:t>_</w:t>
      </w:r>
      <w:r>
        <w:t>, k neobveznemu izbirnemu predmetu –</w:t>
      </w:r>
      <w:r w:rsidRPr="009F1825">
        <w:rPr>
          <w:b/>
        </w:rPr>
        <w:t xml:space="preserve">prvi tuji jezik </w:t>
      </w:r>
    </w:p>
    <w:p w14:paraId="159036E0" w14:textId="40D198FC" w:rsidR="009F1825" w:rsidRPr="009F1825" w:rsidRDefault="009F1825" w:rsidP="00DD2453">
      <w:pPr>
        <w:spacing w:line="240" w:lineRule="auto"/>
        <w:jc w:val="both"/>
        <w:rPr>
          <w:b/>
          <w:sz w:val="16"/>
          <w:szCs w:val="16"/>
        </w:rPr>
      </w:pPr>
      <w:r>
        <w:rPr>
          <w:b/>
          <w:sz w:val="16"/>
          <w:szCs w:val="16"/>
        </w:rPr>
        <w:tab/>
      </w:r>
      <w:r>
        <w:rPr>
          <w:b/>
          <w:sz w:val="16"/>
          <w:szCs w:val="16"/>
        </w:rPr>
        <w:tab/>
      </w:r>
      <w:r>
        <w:rPr>
          <w:b/>
          <w:sz w:val="16"/>
          <w:szCs w:val="16"/>
        </w:rPr>
        <w:tab/>
      </w:r>
      <w:r>
        <w:rPr>
          <w:b/>
          <w:sz w:val="16"/>
          <w:szCs w:val="16"/>
        </w:rPr>
        <w:tab/>
        <w:t xml:space="preserve">           </w:t>
      </w:r>
    </w:p>
    <w:p w14:paraId="159036E1" w14:textId="77777777" w:rsidR="009F1825" w:rsidRDefault="00DD2453" w:rsidP="009F1825">
      <w:pPr>
        <w:jc w:val="both"/>
        <w:rPr>
          <w:b/>
        </w:rPr>
      </w:pPr>
      <w:r>
        <w:rPr>
          <w:b/>
        </w:rPr>
        <w:t>a</w:t>
      </w:r>
      <w:r w:rsidR="009F1825" w:rsidRPr="009F1825">
        <w:rPr>
          <w:b/>
        </w:rPr>
        <w:t>ngleščina</w:t>
      </w:r>
      <w:r>
        <w:rPr>
          <w:b/>
        </w:rPr>
        <w:t>.</w:t>
      </w:r>
    </w:p>
    <w:p w14:paraId="159036E2" w14:textId="77777777" w:rsidR="00DD2453" w:rsidRDefault="00DD2453" w:rsidP="009F1825">
      <w:pPr>
        <w:jc w:val="both"/>
        <w:rPr>
          <w:b/>
        </w:rPr>
      </w:pPr>
    </w:p>
    <w:p w14:paraId="159036E3" w14:textId="77777777" w:rsidR="00DD2453" w:rsidRDefault="00DD2453" w:rsidP="009F1825">
      <w:pPr>
        <w:jc w:val="both"/>
        <w:rPr>
          <w:b/>
        </w:rPr>
      </w:pPr>
    </w:p>
    <w:p w14:paraId="159036E4" w14:textId="77777777" w:rsidR="00DD2453" w:rsidRDefault="00DD2453" w:rsidP="009F1825">
      <w:pPr>
        <w:jc w:val="both"/>
      </w:pPr>
      <w:r>
        <w:rPr>
          <w:b/>
        </w:rPr>
        <w:t>Podpis staršev:_______________________________________</w:t>
      </w:r>
    </w:p>
    <w:sectPr w:rsidR="00DD245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9D8DC" w14:textId="77777777" w:rsidR="00186682" w:rsidRDefault="00186682" w:rsidP="002E3F16">
      <w:pPr>
        <w:spacing w:after="0" w:line="240" w:lineRule="auto"/>
      </w:pPr>
      <w:r>
        <w:separator/>
      </w:r>
    </w:p>
  </w:endnote>
  <w:endnote w:type="continuationSeparator" w:id="0">
    <w:p w14:paraId="5CFD852A" w14:textId="77777777" w:rsidR="00186682" w:rsidRDefault="00186682" w:rsidP="002E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31197" w14:textId="77777777" w:rsidR="00186682" w:rsidRDefault="00186682" w:rsidP="002E3F16">
      <w:pPr>
        <w:spacing w:after="0" w:line="240" w:lineRule="auto"/>
      </w:pPr>
      <w:r>
        <w:separator/>
      </w:r>
    </w:p>
  </w:footnote>
  <w:footnote w:type="continuationSeparator" w:id="0">
    <w:p w14:paraId="1680FABA" w14:textId="77777777" w:rsidR="00186682" w:rsidRDefault="00186682" w:rsidP="002E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036E9" w14:textId="5B1EC894" w:rsidR="00703779" w:rsidRDefault="00703779" w:rsidP="002E3F16">
    <w:pPr>
      <w:pStyle w:val="Glava"/>
      <w:jc w:val="center"/>
    </w:pPr>
    <w:r w:rsidRPr="00E8348D">
      <w:rPr>
        <w:noProof/>
        <w:sz w:val="28"/>
        <w:szCs w:val="28"/>
        <w:lang w:eastAsia="sl-SI"/>
      </w:rPr>
      <mc:AlternateContent>
        <mc:Choice Requires="wps">
          <w:drawing>
            <wp:anchor distT="0" distB="0" distL="114300" distR="114300" simplePos="0" relativeHeight="251659264" behindDoc="0" locked="0" layoutInCell="1" allowOverlap="1" wp14:anchorId="159036ED" wp14:editId="159036EE">
              <wp:simplePos x="0" y="0"/>
              <wp:positionH relativeFrom="column">
                <wp:posOffset>5405754</wp:posOffset>
              </wp:positionH>
              <wp:positionV relativeFrom="paragraph">
                <wp:posOffset>-354330</wp:posOffset>
              </wp:positionV>
              <wp:extent cx="962025" cy="847725"/>
              <wp:effectExtent l="0" t="0" r="28575" b="28575"/>
              <wp:wrapNone/>
              <wp:docPr id="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47725"/>
                      </a:xfrm>
                      <a:prstGeom prst="rect">
                        <a:avLst/>
                      </a:prstGeom>
                      <a:solidFill>
                        <a:srgbClr val="FFFFFF"/>
                      </a:solidFill>
                      <a:ln w="9525">
                        <a:solidFill>
                          <a:schemeClr val="bg1"/>
                        </a:solidFill>
                        <a:miter lim="800000"/>
                        <a:headEnd/>
                        <a:tailEnd/>
                      </a:ln>
                    </wps:spPr>
                    <wps:txbx>
                      <w:txbxContent>
                        <w:p w14:paraId="159036EF" w14:textId="77777777" w:rsidR="00703779" w:rsidRDefault="00703779" w:rsidP="002E3F16">
                          <w:r>
                            <w:rPr>
                              <w:noProof/>
                              <w:lang w:eastAsia="sl-SI"/>
                            </w:rPr>
                            <w:drawing>
                              <wp:inline distT="0" distB="0" distL="0" distR="0" wp14:anchorId="159036F0" wp14:editId="159036F1">
                                <wp:extent cx="590550" cy="773904"/>
                                <wp:effectExtent l="0" t="0" r="0" b="762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11" cy="7788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036ED" id="_x0000_t202" coordsize="21600,21600" o:spt="202" path="m,l,21600r21600,l21600,xe">
              <v:stroke joinstyle="miter"/>
              <v:path gradientshapeok="t" o:connecttype="rect"/>
            </v:shapetype>
            <v:shape id="Polje z besedilom 2" o:spid="_x0000_s1026" type="#_x0000_t202" style="position:absolute;left:0;text-align:left;margin-left:425.65pt;margin-top:-27.9pt;width:75.7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" strokecolor="white [3212]">
              <v:textbox>
                <w:txbxContent>
                  <w:p w14:paraId="159036EF" w14:textId="77777777" w:rsidR="00703779" w:rsidRDefault="00703779" w:rsidP="002E3F16">
                    <w:r>
                      <w:rPr>
                        <w:noProof/>
                        <w:lang w:eastAsia="sl-SI"/>
                      </w:rPr>
                      <w:drawing>
                        <wp:inline distT="0" distB="0" distL="0" distR="0" wp14:anchorId="159036F0" wp14:editId="159036F1">
                          <wp:extent cx="590550" cy="773904"/>
                          <wp:effectExtent l="0" t="0" r="0" b="762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11" cy="778833"/>
                                  </a:xfrm>
                                  <a:prstGeom prst="rect">
                                    <a:avLst/>
                                  </a:prstGeom>
                                </pic:spPr>
                              </pic:pic>
                            </a:graphicData>
                          </a:graphic>
                        </wp:inline>
                      </w:drawing>
                    </w:r>
                  </w:p>
                </w:txbxContent>
              </v:textbox>
            </v:shape>
          </w:pict>
        </mc:Fallback>
      </mc:AlternateContent>
    </w:r>
    <w:r>
      <w:t>Osnovna šola Radl</w:t>
    </w:r>
    <w:r w:rsidR="00FA63E4">
      <w:t>je ob Dravi (Šolsko leto 20</w:t>
    </w:r>
    <w:r w:rsidR="00924D53">
      <w:t>2</w:t>
    </w:r>
    <w:r w:rsidR="007614D1">
      <w:t>2/23</w:t>
    </w:r>
    <w:r>
      <w:t>)</w:t>
    </w:r>
  </w:p>
  <w:p w14:paraId="159036EA" w14:textId="77777777" w:rsidR="00703779" w:rsidRPr="00E8348D" w:rsidRDefault="00703779" w:rsidP="002E3F16">
    <w:pPr>
      <w:pStyle w:val="Glava"/>
      <w:jc w:val="center"/>
      <w:rPr>
        <w:sz w:val="28"/>
        <w:szCs w:val="28"/>
      </w:rPr>
    </w:pPr>
    <w:r>
      <w:rPr>
        <w:sz w:val="28"/>
        <w:szCs w:val="28"/>
      </w:rPr>
      <w:t>Izbira NEOBVEZNIH IZBIRNIH predmetov za 1. razred</w:t>
    </w:r>
  </w:p>
  <w:p w14:paraId="159036EB" w14:textId="77777777" w:rsidR="00703779" w:rsidRDefault="00703779">
    <w:pPr>
      <w:pStyle w:val="Glava"/>
    </w:pPr>
  </w:p>
  <w:p w14:paraId="159036EC" w14:textId="77777777" w:rsidR="00703779" w:rsidRDefault="00703779">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3F16"/>
    <w:rsid w:val="001637A7"/>
    <w:rsid w:val="00186682"/>
    <w:rsid w:val="002D4F97"/>
    <w:rsid w:val="002E3F16"/>
    <w:rsid w:val="003706B2"/>
    <w:rsid w:val="00703779"/>
    <w:rsid w:val="00731F15"/>
    <w:rsid w:val="007614D1"/>
    <w:rsid w:val="00924D53"/>
    <w:rsid w:val="009D0414"/>
    <w:rsid w:val="009F1825"/>
    <w:rsid w:val="00B07758"/>
    <w:rsid w:val="00D1510E"/>
    <w:rsid w:val="00DD2453"/>
    <w:rsid w:val="00E21705"/>
    <w:rsid w:val="00FA63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36D2"/>
  <w15:docId w15:val="{F4BCE463-C8D7-4887-825C-E923717A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E3F16"/>
    <w:pPr>
      <w:tabs>
        <w:tab w:val="center" w:pos="4536"/>
        <w:tab w:val="right" w:pos="9072"/>
      </w:tabs>
      <w:spacing w:after="0" w:line="240" w:lineRule="auto"/>
    </w:pPr>
  </w:style>
  <w:style w:type="character" w:customStyle="1" w:styleId="GlavaZnak">
    <w:name w:val="Glava Znak"/>
    <w:basedOn w:val="Privzetapisavaodstavka"/>
    <w:link w:val="Glava"/>
    <w:uiPriority w:val="99"/>
    <w:rsid w:val="002E3F16"/>
  </w:style>
  <w:style w:type="paragraph" w:styleId="Noga">
    <w:name w:val="footer"/>
    <w:basedOn w:val="Navaden"/>
    <w:link w:val="NogaZnak"/>
    <w:uiPriority w:val="99"/>
    <w:unhideWhenUsed/>
    <w:rsid w:val="002E3F16"/>
    <w:pPr>
      <w:tabs>
        <w:tab w:val="center" w:pos="4536"/>
        <w:tab w:val="right" w:pos="9072"/>
      </w:tabs>
      <w:spacing w:after="0" w:line="240" w:lineRule="auto"/>
    </w:pPr>
  </w:style>
  <w:style w:type="character" w:customStyle="1" w:styleId="NogaZnak">
    <w:name w:val="Noga Znak"/>
    <w:basedOn w:val="Privzetapisavaodstavka"/>
    <w:link w:val="Noga"/>
    <w:uiPriority w:val="99"/>
    <w:rsid w:val="002E3F16"/>
  </w:style>
  <w:style w:type="paragraph" w:styleId="Besedilooblaka">
    <w:name w:val="Balloon Text"/>
    <w:basedOn w:val="Navaden"/>
    <w:link w:val="BesedilooblakaZnak"/>
    <w:uiPriority w:val="99"/>
    <w:semiHidden/>
    <w:unhideWhenUsed/>
    <w:rsid w:val="002E3F1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E3F16"/>
    <w:rPr>
      <w:rFonts w:ascii="Tahoma" w:hAnsi="Tahoma" w:cs="Tahoma"/>
      <w:sz w:val="16"/>
      <w:szCs w:val="16"/>
    </w:rPr>
  </w:style>
  <w:style w:type="paragraph" w:customStyle="1" w:styleId="Default">
    <w:name w:val="Default"/>
    <w:rsid w:val="009F1825"/>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2BD57F55C0CA43918E62B2E69C641F" ma:contentTypeVersion="1" ma:contentTypeDescription="Ustvari nov dokument." ma:contentTypeScope="" ma:versionID="518ca68148b3480e43775b91f050074e">
  <xsd:schema xmlns:xsd="http://www.w3.org/2001/XMLSchema" xmlns:xs="http://www.w3.org/2001/XMLSchema" xmlns:p="http://schemas.microsoft.com/office/2006/metadata/properties" xmlns:ns3="d711850d-081b-4d0f-9bd4-c556f4dc9361" targetNamespace="http://schemas.microsoft.com/office/2006/metadata/properties" ma:root="true" ma:fieldsID="89881d43612e46db45f28bc160aaf591" ns3:_="">
    <xsd:import namespace="d711850d-081b-4d0f-9bd4-c556f4dc9361"/>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1850d-081b-4d0f-9bd4-c556f4dc9361"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FE931-EBD0-4561-8516-979C52987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1850d-081b-4d0f-9bd4-c556f4dc9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A815B-3BF5-4ABF-A9C6-988DC9D3FD82}">
  <ds:schemaRefs>
    <ds:schemaRef ds:uri="http://schemas.microsoft.com/sharepoint/v3/contenttype/forms"/>
  </ds:schemaRefs>
</ds:datastoreItem>
</file>

<file path=customXml/itemProps3.xml><?xml version="1.0" encoding="utf-8"?>
<ds:datastoreItem xmlns:ds="http://schemas.openxmlformats.org/officeDocument/2006/customXml" ds:itemID="{004C8208-4A58-433E-851A-62A05C448BB3}">
  <ds:schemaRefs>
    <ds:schemaRef ds:uri="http://purl.org/dc/elements/1.1/"/>
    <ds:schemaRef ds:uri="http://schemas.microsoft.com/office/infopath/2007/PartnerControls"/>
    <ds:schemaRef ds:uri="http://schemas.microsoft.com/office/2006/documentManagement/types"/>
    <ds:schemaRef ds:uri="d711850d-081b-4d0f-9bd4-c556f4dc9361"/>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321</Words>
  <Characters>1836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raca</dc:creator>
  <cp:lastModifiedBy>Simona Ternik</cp:lastModifiedBy>
  <cp:revision>10</cp:revision>
  <cp:lastPrinted>2021-06-30T08:35:00Z</cp:lastPrinted>
  <dcterms:created xsi:type="dcterms:W3CDTF">2015-06-09T19:57:00Z</dcterms:created>
  <dcterms:modified xsi:type="dcterms:W3CDTF">2022-01-12T16:54:00Z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0x010100A72BD57F55C0CA43918E62B2E69C641F</vt:lpwstr>
  </property>
  <property fmtid="{D5CDD505-2E9C-101B-9397-08002B2CF9AE}" pid="3" name="IsMyDocuments">
    <vt:bool>true</vt:bool>
  </property>
</Properties>
</file>